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A16A1" w14:textId="77777777" w:rsidR="005E02F6" w:rsidRDefault="00C861E7">
      <w:pPr>
        <w:rPr>
          <w:b/>
          <w:sz w:val="32"/>
          <w:szCs w:val="32"/>
        </w:rPr>
      </w:pPr>
      <w:r w:rsidRPr="005E02F6">
        <w:rPr>
          <w:b/>
          <w:sz w:val="32"/>
          <w:szCs w:val="32"/>
        </w:rPr>
        <w:t>“</w:t>
      </w:r>
      <w:r w:rsidR="008A2222" w:rsidRPr="005E02F6">
        <w:rPr>
          <w:b/>
          <w:sz w:val="32"/>
          <w:szCs w:val="32"/>
        </w:rPr>
        <w:t>Agents and Editors and Rejections, Oh My!</w:t>
      </w:r>
      <w:r w:rsidRPr="005E02F6">
        <w:rPr>
          <w:b/>
          <w:sz w:val="32"/>
          <w:szCs w:val="32"/>
        </w:rPr>
        <w:t>”</w:t>
      </w:r>
    </w:p>
    <w:p w14:paraId="655B50D9" w14:textId="30E65CE3" w:rsidR="005E02F6" w:rsidRPr="005E02F6" w:rsidRDefault="005E02F6" w:rsidP="005E02F6">
      <w:r>
        <w:t>By Beth Anderson</w:t>
      </w:r>
    </w:p>
    <w:p w14:paraId="6BE85C2E" w14:textId="77777777" w:rsidR="005E02F6" w:rsidRDefault="005E02F6"/>
    <w:p w14:paraId="32FE0E53" w14:textId="3A9C7684" w:rsidR="005E02F6" w:rsidRPr="005E02F6" w:rsidRDefault="005E02F6" w:rsidP="005E02F6">
      <w:pPr>
        <w:jc w:val="center"/>
        <w:rPr>
          <w:rFonts w:ascii="Times New Roman" w:eastAsia="Times New Roman" w:hAnsi="Times New Roman" w:cs="Times New Roman"/>
        </w:rPr>
      </w:pPr>
      <w:r w:rsidRPr="005E02F6">
        <w:rPr>
          <w:rFonts w:ascii="Times New Roman" w:eastAsia="Times New Roman" w:hAnsi="Times New Roman" w:cs="Times New Roman"/>
        </w:rPr>
        <w:fldChar w:fldCharType="begin"/>
      </w:r>
      <w:r w:rsidRPr="005E02F6">
        <w:rPr>
          <w:rFonts w:ascii="Times New Roman" w:eastAsia="Times New Roman" w:hAnsi="Times New Roman" w:cs="Times New Roman"/>
        </w:rPr>
        <w:instrText xml:space="preserve"> INCLUDEPICTURE "/var/folders/zs/j3mn6xln0fjf8wzfn_j6hf2r0000gn/T/com.microsoft.Word/WebArchiveCopyPasteTempFiles/pexels-photo-261470.jpeg" \* MERGEFORMATINET </w:instrText>
      </w:r>
      <w:r w:rsidRPr="005E02F6">
        <w:rPr>
          <w:rFonts w:ascii="Times New Roman" w:eastAsia="Times New Roman" w:hAnsi="Times New Roman" w:cs="Times New Roman"/>
        </w:rPr>
        <w:fldChar w:fldCharType="separate"/>
      </w:r>
      <w:r w:rsidRPr="005E02F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2FCB024" wp14:editId="722A8C75">
            <wp:extent cx="3695991" cy="2463994"/>
            <wp:effectExtent l="0" t="0" r="0" b="0"/>
            <wp:docPr id="1" name="Picture 1" descr="/var/folders/zs/j3mn6xln0fjf8wzfn_j6hf2r0000gn/T/com.microsoft.Word/WebArchiveCopyPasteTempFiles/pexels-photo-2614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zs/j3mn6xln0fjf8wzfn_j6hf2r0000gn/T/com.microsoft.Word/WebArchiveCopyPasteTempFiles/pexels-photo-261470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199" cy="246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2F6">
        <w:rPr>
          <w:rFonts w:ascii="Times New Roman" w:eastAsia="Times New Roman" w:hAnsi="Times New Roman" w:cs="Times New Roman"/>
        </w:rPr>
        <w:fldChar w:fldCharType="end"/>
      </w:r>
    </w:p>
    <w:p w14:paraId="3DD1485B" w14:textId="2D031FD1" w:rsidR="004C3DE1" w:rsidRDefault="008A2222">
      <w:r>
        <w:br/>
      </w:r>
    </w:p>
    <w:p w14:paraId="20D1B2C3" w14:textId="77777777" w:rsidR="008A2222" w:rsidRDefault="00D45C63">
      <w:r>
        <w:t>Once you have a manuscript that you’ve poured your heart into</w:t>
      </w:r>
      <w:r w:rsidR="00644FB6">
        <w:t>, exposed to critique group scrutiny</w:t>
      </w:r>
      <w:r>
        <w:t>, and reworked until you think it’s ready…then what?</w:t>
      </w:r>
    </w:p>
    <w:p w14:paraId="27C3A54E" w14:textId="77777777" w:rsidR="00D45C63" w:rsidRDefault="00D45C63"/>
    <w:p w14:paraId="17A9593C" w14:textId="7458729C" w:rsidR="0014102B" w:rsidRDefault="00D45C63">
      <w:r>
        <w:t>After r</w:t>
      </w:r>
      <w:r w:rsidR="0034211B">
        <w:t>eading up on</w:t>
      </w:r>
      <w:r>
        <w:t xml:space="preserve"> the industry, I weighed the pros and cons and decided to pursue representation by an a</w:t>
      </w:r>
      <w:r w:rsidR="00B44F69">
        <w:t>gent rather than submit</w:t>
      </w:r>
      <w:r>
        <w:t xml:space="preserve"> </w:t>
      </w:r>
      <w:r w:rsidR="00F94C04">
        <w:t xml:space="preserve">directly </w:t>
      </w:r>
      <w:r>
        <w:t>to editors. I researched agents, started a spreadsheet</w:t>
      </w:r>
      <w:r w:rsidR="00644FB6">
        <w:t>,</w:t>
      </w:r>
      <w:r>
        <w:t xml:space="preserve"> and</w:t>
      </w:r>
      <w:r w:rsidR="000101CA">
        <w:t xml:space="preserve">, in </w:t>
      </w:r>
      <w:r w:rsidR="0064006D">
        <w:t>2014,</w:t>
      </w:r>
      <w:r>
        <w:t xml:space="preserve"> began to submit manuscript</w:t>
      </w:r>
      <w:r w:rsidR="00F1191D">
        <w:t xml:space="preserve">s, one by one, </w:t>
      </w:r>
      <w:r>
        <w:t>to several agents</w:t>
      </w:r>
      <w:r w:rsidR="00F94C04">
        <w:t xml:space="preserve"> at a time</w:t>
      </w:r>
      <w:r>
        <w:t xml:space="preserve">. </w:t>
      </w:r>
      <w:r w:rsidR="0014102B">
        <w:t xml:space="preserve">I kept on, trying out different manuscripts, expanding my list of </w:t>
      </w:r>
      <w:r w:rsidR="00000265">
        <w:t xml:space="preserve">potential </w:t>
      </w:r>
      <w:r w:rsidR="0014102B">
        <w:t>agents.  Rejections dribbled in</w:t>
      </w:r>
      <w:r w:rsidR="00644FB6">
        <w:rPr>
          <w:rFonts w:ascii="Calibri" w:hAnsi="Calibri"/>
        </w:rPr>
        <w:t>—</w:t>
      </w:r>
      <w:r w:rsidR="00644FB6">
        <w:t xml:space="preserve">the </w:t>
      </w:r>
      <w:r w:rsidR="0014102B">
        <w:t xml:space="preserve">standard “not for me,” black holes of “no response,” and </w:t>
      </w:r>
      <w:r w:rsidR="00B12861">
        <w:t xml:space="preserve">an </w:t>
      </w:r>
      <w:r w:rsidR="0014102B">
        <w:t xml:space="preserve">occasional </w:t>
      </w:r>
      <w:r w:rsidR="00B12861">
        <w:t xml:space="preserve">“no” laced with </w:t>
      </w:r>
      <w:r w:rsidR="0014102B">
        <w:t>encouragement</w:t>
      </w:r>
      <w:r w:rsidR="006F3AD9">
        <w:t>. In January 2016</w:t>
      </w:r>
      <w:r w:rsidR="0014102B">
        <w:t xml:space="preserve">, as I was sending out a </w:t>
      </w:r>
      <w:r w:rsidR="006F3AD9">
        <w:t>new manuscript</w:t>
      </w:r>
      <w:r w:rsidR="0014102B">
        <w:t xml:space="preserve">, I saw an announcement for a new agent at Red Fox Literary. </w:t>
      </w:r>
      <w:r w:rsidR="008B51E1">
        <w:t xml:space="preserve">By that time, I knew that was a primo agency. </w:t>
      </w:r>
      <w:r w:rsidR="0014102B">
        <w:t xml:space="preserve">There was very little information available on Stephanie </w:t>
      </w:r>
      <w:proofErr w:type="spellStart"/>
      <w:r w:rsidR="0014102B">
        <w:t>Fretwell</w:t>
      </w:r>
      <w:proofErr w:type="spellEnd"/>
      <w:r w:rsidR="0014102B">
        <w:t xml:space="preserve">-Hill, but </w:t>
      </w:r>
      <w:r w:rsidR="006F3AD9">
        <w:t xml:space="preserve">I liked what I found. I </w:t>
      </w:r>
      <w:r w:rsidR="00B12861">
        <w:t xml:space="preserve">had no idea if she liked nonfiction or historical fiction, but </w:t>
      </w:r>
      <w:r w:rsidR="006F3AD9">
        <w:t>sent her</w:t>
      </w:r>
      <w:r w:rsidR="00F336F2">
        <w:t xml:space="preserve"> my</w:t>
      </w:r>
      <w:r w:rsidR="0014102B">
        <w:t xml:space="preserve"> manuscript</w:t>
      </w:r>
      <w:r w:rsidR="00B12861">
        <w:t xml:space="preserve"> anyway</w:t>
      </w:r>
      <w:r w:rsidR="0014102B">
        <w:t xml:space="preserve">. </w:t>
      </w:r>
    </w:p>
    <w:p w14:paraId="56D1199A" w14:textId="77777777" w:rsidR="0014102B" w:rsidRDefault="0014102B"/>
    <w:p w14:paraId="2ED01BBD" w14:textId="279C602F" w:rsidR="0014102B" w:rsidRDefault="006F3AD9">
      <w:r>
        <w:t xml:space="preserve">A week later, I heard back. She liked it! After </w:t>
      </w:r>
      <w:r w:rsidR="00B12861">
        <w:t>emailing back and forth</w:t>
      </w:r>
      <w:r>
        <w:t xml:space="preserve">, lots of questions, and a phone conversation, </w:t>
      </w:r>
      <w:r w:rsidR="00B12861">
        <w:t xml:space="preserve">I </w:t>
      </w:r>
      <w:r w:rsidR="00C31326">
        <w:t>signed with Stephanie</w:t>
      </w:r>
      <w:r>
        <w:t xml:space="preserve">! Submissions </w:t>
      </w:r>
      <w:r w:rsidR="00E66732">
        <w:t xml:space="preserve">to publishing houses began. And of course, more rejections, but now I had a </w:t>
      </w:r>
      <w:r w:rsidR="00B12861">
        <w:t xml:space="preserve">knowledgeable </w:t>
      </w:r>
      <w:r w:rsidR="00E66732">
        <w:t>partner in the process</w:t>
      </w:r>
      <w:r w:rsidR="002C1CAD">
        <w:t xml:space="preserve"> and an agent who could submit to all those houses closed to non-agented writers</w:t>
      </w:r>
      <w:r w:rsidR="00E66732">
        <w:t xml:space="preserve">. </w:t>
      </w:r>
    </w:p>
    <w:p w14:paraId="00C4DFA1" w14:textId="77777777" w:rsidR="00E66732" w:rsidRDefault="00E66732"/>
    <w:p w14:paraId="1BC3DF49" w14:textId="6429FAF0" w:rsidR="00E66732" w:rsidRDefault="00E66732">
      <w:r>
        <w:t xml:space="preserve">Preparing for the WOW </w:t>
      </w:r>
      <w:r w:rsidR="00B87F03">
        <w:t xml:space="preserve">Writing </w:t>
      </w:r>
      <w:r>
        <w:t>Retreat in July, I chose three manuscripts for paid critiques from editors</w:t>
      </w:r>
      <w:r w:rsidR="00B87F03">
        <w:t>, and Stephanie advised which manuscript to submit to whom</w:t>
      </w:r>
      <w:r>
        <w:t>.</w:t>
      </w:r>
      <w:r w:rsidR="00B87F03">
        <w:t xml:space="preserve"> There, I met Sylvie Frank from Paula Wiseman Books/Simon &amp; Schuster and discussed AN INCONVENIENT ALPHABET. With her feedback in hand, I dug back into the res</w:t>
      </w:r>
      <w:r w:rsidR="00063716">
        <w:t>earch an</w:t>
      </w:r>
      <w:r w:rsidR="001C448A">
        <w:t>d revised for a month</w:t>
      </w:r>
      <w:r w:rsidR="00B87F03">
        <w:t xml:space="preserve">. Finally, in </w:t>
      </w:r>
      <w:r w:rsidR="00063716">
        <w:t xml:space="preserve">September, Stephanie sent it off to Sylvie. She loved it! </w:t>
      </w:r>
      <w:r w:rsidR="008731BB">
        <w:t xml:space="preserve">In </w:t>
      </w:r>
      <w:r w:rsidR="00C861E7">
        <w:t xml:space="preserve">mid-October, we had an </w:t>
      </w:r>
      <w:r w:rsidR="00C861E7">
        <w:lastRenderedPageBreak/>
        <w:t>offer. AN INCONVENIENT ALPHABET was on its way to be</w:t>
      </w:r>
      <w:r w:rsidR="0077297B">
        <w:t>com</w:t>
      </w:r>
      <w:r w:rsidR="00C861E7">
        <w:t xml:space="preserve">ing a real book! </w:t>
      </w:r>
      <w:r w:rsidR="008A3D27">
        <w:t xml:space="preserve">I know it’s rare that a critique leads to a book contract, but I’m proof it can happen. </w:t>
      </w:r>
    </w:p>
    <w:p w14:paraId="4459A50C" w14:textId="77777777" w:rsidR="00C861E7" w:rsidRDefault="00C861E7"/>
    <w:p w14:paraId="3E1DA52C" w14:textId="77777777" w:rsidR="00C861E7" w:rsidRDefault="00C861E7">
      <w:r>
        <w:t xml:space="preserve">Stephanie and Sylvie have both contributed super posts to my blog series “Mining for Heart.” </w:t>
      </w:r>
      <w:r w:rsidR="009D2D18">
        <w:t xml:space="preserve">If you’re interested in what agents and editors look for in a manuscript, please check out their posts. </w:t>
      </w:r>
    </w:p>
    <w:p w14:paraId="1256690C" w14:textId="77777777" w:rsidR="00944EE0" w:rsidRPr="00944EE0" w:rsidRDefault="00944EE0">
      <w:pPr>
        <w:rPr>
          <w:rStyle w:val="Hyperlink"/>
        </w:rPr>
      </w:pPr>
      <w:r>
        <w:fldChar w:fldCharType="begin"/>
      </w:r>
      <w:r>
        <w:instrText xml:space="preserve"> HYPERLINK "https://bethandersonwriter.com/2016/12/02/mining-for-heart-an-agents-point-of-view/" </w:instrText>
      </w:r>
      <w:r>
        <w:fldChar w:fldCharType="separate"/>
      </w:r>
      <w:r w:rsidRPr="00944EE0">
        <w:rPr>
          <w:rStyle w:val="Hyperlink"/>
        </w:rPr>
        <w:t>Mining for Heart: An Agent’s Point of View</w:t>
      </w:r>
    </w:p>
    <w:p w14:paraId="18089F98" w14:textId="77777777" w:rsidR="00C861E7" w:rsidRPr="00944EE0" w:rsidRDefault="00944EE0">
      <w:pPr>
        <w:rPr>
          <w:rStyle w:val="Hyperlink"/>
        </w:rPr>
      </w:pPr>
      <w:r>
        <w:fldChar w:fldCharType="end"/>
      </w:r>
      <w:r>
        <w:fldChar w:fldCharType="begin"/>
      </w:r>
      <w:r>
        <w:instrText xml:space="preserve"> HYPERLINK "https://bethandersonwriter.com/2017/05/04/mining-for-heart-an-editors-point-of-view/" </w:instrText>
      </w:r>
      <w:r>
        <w:fldChar w:fldCharType="separate"/>
      </w:r>
      <w:r w:rsidRPr="00944EE0">
        <w:rPr>
          <w:rStyle w:val="Hyperlink"/>
        </w:rPr>
        <w:t>Mining for Heart: An Editor’s Point of View</w:t>
      </w:r>
    </w:p>
    <w:p w14:paraId="18B9028E" w14:textId="45F32658" w:rsidR="009D2D18" w:rsidRDefault="00944EE0">
      <w:r>
        <w:fldChar w:fldCharType="end"/>
      </w:r>
    </w:p>
    <w:p w14:paraId="2902C3AE" w14:textId="77777777" w:rsidR="00BD03FF" w:rsidRDefault="00BD03FF">
      <w:bookmarkStart w:id="0" w:name="_GoBack"/>
      <w:bookmarkEnd w:id="0"/>
    </w:p>
    <w:sectPr w:rsidR="00BD03FF" w:rsidSect="00A67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DE1"/>
    <w:rsid w:val="00000265"/>
    <w:rsid w:val="000101CA"/>
    <w:rsid w:val="0003486F"/>
    <w:rsid w:val="00063716"/>
    <w:rsid w:val="0014102B"/>
    <w:rsid w:val="001C448A"/>
    <w:rsid w:val="002C1CAD"/>
    <w:rsid w:val="002D6191"/>
    <w:rsid w:val="0034211B"/>
    <w:rsid w:val="004C3DE1"/>
    <w:rsid w:val="004D468B"/>
    <w:rsid w:val="00545525"/>
    <w:rsid w:val="005E02F6"/>
    <w:rsid w:val="0064006D"/>
    <w:rsid w:val="00644FB6"/>
    <w:rsid w:val="006D346E"/>
    <w:rsid w:val="006F3AD9"/>
    <w:rsid w:val="0077297B"/>
    <w:rsid w:val="00812DA8"/>
    <w:rsid w:val="00813B00"/>
    <w:rsid w:val="008731BB"/>
    <w:rsid w:val="0089024D"/>
    <w:rsid w:val="008A2222"/>
    <w:rsid w:val="008A3D27"/>
    <w:rsid w:val="008B51E1"/>
    <w:rsid w:val="008B6D17"/>
    <w:rsid w:val="00944EE0"/>
    <w:rsid w:val="009D2D18"/>
    <w:rsid w:val="00A67C4B"/>
    <w:rsid w:val="00A75288"/>
    <w:rsid w:val="00B12861"/>
    <w:rsid w:val="00B44F69"/>
    <w:rsid w:val="00B87F03"/>
    <w:rsid w:val="00BD03FF"/>
    <w:rsid w:val="00C31326"/>
    <w:rsid w:val="00C41AB8"/>
    <w:rsid w:val="00C861E7"/>
    <w:rsid w:val="00D45C63"/>
    <w:rsid w:val="00E66732"/>
    <w:rsid w:val="00F1191D"/>
    <w:rsid w:val="00F336F2"/>
    <w:rsid w:val="00F9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96740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4EE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4EE0"/>
    <w:rPr>
      <w:color w:val="954F72" w:themeColor="followedHyperlink"/>
      <w:u w:val="single"/>
    </w:rPr>
  </w:style>
  <w:style w:type="character" w:customStyle="1" w:styleId="4yxo">
    <w:name w:val="_4yxo"/>
    <w:basedOn w:val="DefaultParagraphFont"/>
    <w:rsid w:val="00890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4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22952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005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3941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231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472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615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8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Anderson</dc:creator>
  <cp:keywords/>
  <dc:description/>
  <cp:lastModifiedBy>Beth Anderson</cp:lastModifiedBy>
  <cp:revision>2</cp:revision>
  <dcterms:created xsi:type="dcterms:W3CDTF">2018-07-10T16:57:00Z</dcterms:created>
  <dcterms:modified xsi:type="dcterms:W3CDTF">2018-07-10T16:57:00Z</dcterms:modified>
</cp:coreProperties>
</file>